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9BB2" w14:textId="77777777" w:rsidR="00343472" w:rsidRDefault="00343472" w:rsidP="00343472">
      <w:pPr>
        <w:pStyle w:val="NurText"/>
        <w:jc w:val="center"/>
        <w:rPr>
          <w:b/>
          <w:sz w:val="32"/>
        </w:rPr>
      </w:pPr>
      <w:r>
        <w:rPr>
          <w:b/>
          <w:sz w:val="32"/>
        </w:rPr>
        <w:t>Initiative #ParitätJetzt</w:t>
      </w:r>
    </w:p>
    <w:p w14:paraId="4C340229" w14:textId="77777777" w:rsidR="00343472" w:rsidRDefault="00343472" w:rsidP="00343472">
      <w:pPr>
        <w:pStyle w:val="NurText"/>
        <w:jc w:val="center"/>
      </w:pPr>
    </w:p>
    <w:p w14:paraId="0243BA89" w14:textId="77777777" w:rsidR="00343472" w:rsidRDefault="00343472" w:rsidP="00343472">
      <w:pPr>
        <w:pStyle w:val="NurText"/>
        <w:jc w:val="center"/>
        <w:rPr>
          <w:rFonts w:ascii="ClanPro-Bold" w:hAnsi="ClanPro-Bold"/>
        </w:rPr>
      </w:pPr>
      <w:r>
        <w:rPr>
          <w:rFonts w:ascii="ClanPro-Bold" w:hAnsi="ClanPro-Bold"/>
          <w:sz w:val="28"/>
        </w:rPr>
        <w:t>Einladung zur Pressekonferenz am 22.09.2022 um 13:00 Uhr</w:t>
      </w:r>
    </w:p>
    <w:p w14:paraId="7B57D2DD" w14:textId="77777777" w:rsidR="00343472" w:rsidRDefault="00343472" w:rsidP="00343472">
      <w:pPr>
        <w:pStyle w:val="NurText"/>
        <w:jc w:val="center"/>
        <w:rPr>
          <w:rFonts w:ascii="ClanPro-News" w:hAnsi="ClanPro-News"/>
          <w:sz w:val="20"/>
        </w:rPr>
      </w:pPr>
      <w:r>
        <w:rPr>
          <w:rFonts w:ascii="ClanPro-News" w:hAnsi="ClanPro-News"/>
          <w:sz w:val="20"/>
        </w:rPr>
        <w:t xml:space="preserve">in Präsenz und via Livestream über </w:t>
      </w:r>
      <w:hyperlink r:id="rId5" w:history="1">
        <w:r>
          <w:rPr>
            <w:rStyle w:val="Hyperlink"/>
            <w:rFonts w:ascii="ClanPro-News" w:hAnsi="ClanPro-News"/>
            <w:color w:val="auto"/>
            <w:sz w:val="20"/>
            <w:u w:val="none"/>
          </w:rPr>
          <w:t>https://youtu.be/A4FIJzFQxQE</w:t>
        </w:r>
      </w:hyperlink>
    </w:p>
    <w:p w14:paraId="734151DC" w14:textId="77777777" w:rsidR="00343472" w:rsidRDefault="00343472" w:rsidP="00343472">
      <w:pPr>
        <w:pStyle w:val="NurText"/>
        <w:rPr>
          <w:rFonts w:ascii="ClanPro-News" w:hAnsi="ClanPro-News"/>
        </w:rPr>
      </w:pPr>
    </w:p>
    <w:p w14:paraId="2BEE5325" w14:textId="77777777" w:rsidR="00343472" w:rsidRDefault="00343472" w:rsidP="00343472">
      <w:pPr>
        <w:pStyle w:val="NurText"/>
        <w:jc w:val="center"/>
        <w:rPr>
          <w:rFonts w:ascii="ClanPro-News" w:hAnsi="ClanPro-News"/>
          <w:sz w:val="20"/>
        </w:rPr>
      </w:pPr>
      <w:r>
        <w:rPr>
          <w:rFonts w:ascii="ClanPro-News" w:hAnsi="ClanPro-News"/>
          <w:sz w:val="20"/>
        </w:rPr>
        <w:t xml:space="preserve">Am 29. September und 13. Oktober wird sich die Wahlrechtskommission des Deutschen Bundestages mit dem Problem der ungleichen Vertretung von Frauen und Männern im Bundesparlament befassen. Der Kommissionsauftrag beinhaltet, dass "verfassungskonforme Vorschläge zur Verwirklichung der gleichberechtigten Repräsentanz von Frauen und Männern im Bundestag" erarbeitet werden. Aus dem am 1. September vorgelegten Zwischenbericht der Kommission ergibt sich, dass in der aktuellen Diskussion </w:t>
      </w:r>
      <w:proofErr w:type="gramStart"/>
      <w:r>
        <w:rPr>
          <w:rFonts w:ascii="ClanPro-News" w:hAnsi="ClanPro-News"/>
          <w:sz w:val="20"/>
        </w:rPr>
        <w:t>dort</w:t>
      </w:r>
      <w:proofErr w:type="gramEnd"/>
      <w:r>
        <w:rPr>
          <w:rFonts w:ascii="ClanPro-News" w:hAnsi="ClanPro-News"/>
          <w:sz w:val="20"/>
        </w:rPr>
        <w:t xml:space="preserve"> wie auch in den Vorschlägen der Bundestagsfraktionen das Thema bislang völlig unzureichend berücksichtigt wird. Eher steht - angesichts der offensichtlichen Widerstände im parlamentarischen Raum - zu befürchten, dass das Problem in die nächste Legislaturperiode vertagt wird.</w:t>
      </w:r>
    </w:p>
    <w:p w14:paraId="70F86D68" w14:textId="77777777" w:rsidR="00343472" w:rsidRDefault="00343472" w:rsidP="00343472">
      <w:pPr>
        <w:pStyle w:val="NurText"/>
        <w:jc w:val="center"/>
        <w:rPr>
          <w:rFonts w:ascii="ClanPro-News" w:hAnsi="ClanPro-News"/>
        </w:rPr>
      </w:pPr>
    </w:p>
    <w:p w14:paraId="058A2D1D" w14:textId="77777777" w:rsidR="00343472" w:rsidRDefault="00343472" w:rsidP="00343472">
      <w:pPr>
        <w:pStyle w:val="NurText"/>
        <w:jc w:val="center"/>
        <w:rPr>
          <w:rFonts w:ascii="ClanPro-News" w:hAnsi="ClanPro-News"/>
          <w:sz w:val="20"/>
          <w:szCs w:val="20"/>
        </w:rPr>
      </w:pPr>
      <w:r>
        <w:rPr>
          <w:rFonts w:ascii="ClanPro-News" w:hAnsi="ClanPro-News"/>
          <w:sz w:val="20"/>
          <w:szCs w:val="20"/>
        </w:rPr>
        <w:t>40 überregionale Organisationen – und täglich werden es mehr - haben sich zusammengeschlossen und unterstützen die Kampagne des</w:t>
      </w:r>
    </w:p>
    <w:p w14:paraId="20F16E9B" w14:textId="77777777" w:rsidR="00343472" w:rsidRDefault="00343472" w:rsidP="00343472">
      <w:pPr>
        <w:pStyle w:val="NurText"/>
        <w:jc w:val="center"/>
        <w:rPr>
          <w:rFonts w:ascii="ClanPro-News" w:hAnsi="ClanPro-News"/>
          <w:sz w:val="20"/>
          <w:szCs w:val="20"/>
        </w:rPr>
      </w:pPr>
      <w:r>
        <w:rPr>
          <w:rFonts w:ascii="ClanPro-News" w:hAnsi="ClanPro-News"/>
          <w:sz w:val="20"/>
          <w:szCs w:val="20"/>
        </w:rPr>
        <w:t>Ve</w:t>
      </w:r>
      <w:r>
        <w:rPr>
          <w:rFonts w:ascii="ClanPro-News" w:hAnsi="ClanPro-News"/>
          <w:i/>
          <w:sz w:val="20"/>
          <w:szCs w:val="20"/>
        </w:rPr>
        <w:t>reins Parité in den Parlamenten</w:t>
      </w:r>
      <w:r>
        <w:rPr>
          <w:rFonts w:ascii="ClanPro-News" w:hAnsi="ClanPro-News"/>
          <w:sz w:val="20"/>
          <w:szCs w:val="20"/>
        </w:rPr>
        <w:t>.</w:t>
      </w:r>
    </w:p>
    <w:p w14:paraId="692CE535" w14:textId="77777777" w:rsidR="00343472" w:rsidRDefault="00343472" w:rsidP="00343472">
      <w:pPr>
        <w:pStyle w:val="NurText"/>
        <w:rPr>
          <w:rFonts w:ascii="ClanPro-News" w:hAnsi="ClanPro-News"/>
        </w:rPr>
      </w:pPr>
    </w:p>
    <w:p w14:paraId="7A62053B" w14:textId="77777777" w:rsidR="00343472" w:rsidRDefault="00343472" w:rsidP="00343472">
      <w:pPr>
        <w:pStyle w:val="NurText"/>
        <w:jc w:val="center"/>
        <w:rPr>
          <w:rFonts w:ascii="ClanPro-Bold" w:hAnsi="ClanPro-Bold"/>
          <w:sz w:val="32"/>
        </w:rPr>
      </w:pPr>
      <w:r>
        <w:rPr>
          <w:rFonts w:ascii="ClanPro-Bold" w:hAnsi="ClanPro-Bold"/>
          <w:sz w:val="32"/>
        </w:rPr>
        <w:t xml:space="preserve">#ParitätJetzt, weil Demokratie uns Alle braucht! </w:t>
      </w:r>
    </w:p>
    <w:p w14:paraId="1D6FA69E" w14:textId="77777777" w:rsidR="00343472" w:rsidRDefault="00343472" w:rsidP="00343472">
      <w:pPr>
        <w:pStyle w:val="NurText"/>
        <w:jc w:val="center"/>
        <w:rPr>
          <w:rFonts w:ascii="ClanPro-News" w:hAnsi="ClanPro-News"/>
          <w:sz w:val="20"/>
        </w:rPr>
      </w:pPr>
      <w:r>
        <w:rPr>
          <w:rFonts w:ascii="ClanPro-News" w:hAnsi="ClanPro-News"/>
          <w:sz w:val="20"/>
        </w:rPr>
        <w:t>Kampagnenstart um 5vor12 am 22. September 2022</w:t>
      </w:r>
    </w:p>
    <w:p w14:paraId="5F57AA60" w14:textId="77777777" w:rsidR="00343472" w:rsidRDefault="00343472" w:rsidP="00343472">
      <w:pPr>
        <w:pStyle w:val="NurText"/>
      </w:pPr>
    </w:p>
    <w:p w14:paraId="413020CF" w14:textId="77777777" w:rsidR="00343472" w:rsidRDefault="00343472" w:rsidP="00343472">
      <w:pPr>
        <w:pStyle w:val="NurText"/>
        <w:rPr>
          <w:rFonts w:ascii="ClanPro-News" w:hAnsi="ClanPro-News"/>
          <w:sz w:val="20"/>
        </w:rPr>
      </w:pPr>
      <w:r>
        <w:rPr>
          <w:rFonts w:ascii="ClanPro-News" w:hAnsi="ClanPro-News"/>
          <w:sz w:val="20"/>
        </w:rPr>
        <w:t>Zu den Unterstützerinnen und Unterstützer gehören bisher</w:t>
      </w:r>
    </w:p>
    <w:p w14:paraId="6E67694E" w14:textId="77777777" w:rsidR="00343472" w:rsidRDefault="00343472" w:rsidP="00343472">
      <w:pPr>
        <w:pStyle w:val="NurText"/>
        <w:jc w:val="center"/>
        <w:rPr>
          <w:rFonts w:ascii="ClanPro-News" w:hAnsi="ClanPro-News"/>
          <w:sz w:val="20"/>
        </w:rPr>
      </w:pPr>
    </w:p>
    <w:p w14:paraId="103FD9D0"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 xml:space="preserve">Deutscher Frauenrat </w:t>
      </w:r>
    </w:p>
    <w:p w14:paraId="7C93B96E"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16 Landesfrauenräte</w:t>
      </w:r>
    </w:p>
    <w:p w14:paraId="4A3DABFE"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Bundesarbeitsgemeinschaft der kommunalen Frauenbüros und Gleichstellungsbeauftragten</w:t>
      </w:r>
    </w:p>
    <w:p w14:paraId="3AFC1301"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 xml:space="preserve">Deutscher </w:t>
      </w:r>
      <w:proofErr w:type="spellStart"/>
      <w:r>
        <w:rPr>
          <w:rFonts w:ascii="ClanPro-News" w:hAnsi="ClanPro-News"/>
          <w:sz w:val="20"/>
        </w:rPr>
        <w:t>Landfrauenverband</w:t>
      </w:r>
      <w:proofErr w:type="spellEnd"/>
    </w:p>
    <w:p w14:paraId="7371DE22"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Evangelische Frauen in Deutschland</w:t>
      </w:r>
    </w:p>
    <w:p w14:paraId="7263B735"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Katholischer Deutscher Frauenbund e.V.</w:t>
      </w:r>
    </w:p>
    <w:p w14:paraId="76786C01"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UN Women Deutschland</w:t>
      </w:r>
    </w:p>
    <w:p w14:paraId="04D45708"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Bundesforum Männer</w:t>
      </w:r>
    </w:p>
    <w:p w14:paraId="611B7A56"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 xml:space="preserve">Deutscher Gewerkschaftsbund und Verdi </w:t>
      </w:r>
    </w:p>
    <w:p w14:paraId="76312A6D"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Gesellschaft Chancengleichheit e.V.</w:t>
      </w:r>
    </w:p>
    <w:p w14:paraId="57359B19"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Berliner Erklärung</w:t>
      </w:r>
    </w:p>
    <w:p w14:paraId="3E8BDF88" w14:textId="77777777" w:rsidR="00343472" w:rsidRDefault="00343472" w:rsidP="00343472">
      <w:pPr>
        <w:pStyle w:val="NurText"/>
        <w:numPr>
          <w:ilvl w:val="0"/>
          <w:numId w:val="1"/>
        </w:numPr>
        <w:ind w:left="855"/>
        <w:rPr>
          <w:rFonts w:ascii="ClanPro-News" w:hAnsi="ClanPro-News"/>
          <w:sz w:val="20"/>
        </w:rPr>
      </w:pPr>
      <w:r>
        <w:rPr>
          <w:rFonts w:ascii="ClanPro-News" w:hAnsi="ClanPro-News"/>
          <w:sz w:val="20"/>
        </w:rPr>
        <w:t>Stadtbund Münchner Frauenverbände u.v.m.</w:t>
      </w:r>
    </w:p>
    <w:p w14:paraId="170B28E5" w14:textId="77777777" w:rsidR="00343472" w:rsidRDefault="00343472" w:rsidP="00343472">
      <w:pPr>
        <w:pStyle w:val="NurText"/>
        <w:jc w:val="center"/>
        <w:rPr>
          <w:rFonts w:ascii="ClanPro-News" w:hAnsi="ClanPro-News"/>
          <w:sz w:val="20"/>
        </w:rPr>
      </w:pPr>
      <w:r>
        <w:rPr>
          <w:rFonts w:ascii="ClanPro-News" w:hAnsi="ClanPro-News"/>
          <w:sz w:val="20"/>
        </w:rPr>
        <w:t xml:space="preserve">                </w:t>
      </w:r>
    </w:p>
    <w:p w14:paraId="222C8D6B" w14:textId="77777777" w:rsidR="00343472" w:rsidRDefault="00343472" w:rsidP="00343472">
      <w:pPr>
        <w:pStyle w:val="NurText"/>
        <w:jc w:val="center"/>
        <w:rPr>
          <w:rFonts w:ascii="ClanPro-News" w:hAnsi="ClanPro-News"/>
          <w:sz w:val="20"/>
        </w:rPr>
      </w:pPr>
      <w:r>
        <w:rPr>
          <w:rFonts w:ascii="ClanPro-News" w:hAnsi="ClanPro-News"/>
          <w:sz w:val="20"/>
        </w:rPr>
        <w:t xml:space="preserve">Die Organisationen eint die Forderung an den Bundestag, dass die anstehende Wahlrechtsreform nicht ohne eine Regelung zur gleichberechtigten Vertretung von Frauen und Männern verabschiedet werden darf. </w:t>
      </w:r>
    </w:p>
    <w:p w14:paraId="223A0C80" w14:textId="77777777" w:rsidR="00343472" w:rsidRDefault="00343472" w:rsidP="00343472">
      <w:pPr>
        <w:pStyle w:val="NurText"/>
        <w:jc w:val="center"/>
        <w:rPr>
          <w:rFonts w:ascii="ClanPro-News" w:hAnsi="ClanPro-News"/>
          <w:sz w:val="20"/>
        </w:rPr>
      </w:pPr>
    </w:p>
    <w:p w14:paraId="27FE610B" w14:textId="77777777" w:rsidR="00343472" w:rsidRDefault="00343472" w:rsidP="00343472">
      <w:pPr>
        <w:pStyle w:val="NurText"/>
        <w:jc w:val="center"/>
        <w:rPr>
          <w:rFonts w:ascii="ClanPro-News" w:hAnsi="ClanPro-News"/>
          <w:sz w:val="20"/>
        </w:rPr>
      </w:pPr>
      <w:r>
        <w:rPr>
          <w:rFonts w:ascii="ClanPro-News" w:hAnsi="ClanPro-News"/>
          <w:sz w:val="20"/>
        </w:rPr>
        <w:t xml:space="preserve">Die Forderungen und Planungen der Kampagne wollen wir auf einer Pressekonferenz vorstellen, die sowohl vor Ort als Präsenzveranstaltung als auch via Livestream verfolgt werden kann. Virtuell können bei vorheriger Anmeldung auch Fragen gestellt werden. </w:t>
      </w:r>
    </w:p>
    <w:p w14:paraId="64DDB4F7" w14:textId="77777777" w:rsidR="00343472" w:rsidRDefault="00343472" w:rsidP="00343472">
      <w:pPr>
        <w:pStyle w:val="NurText"/>
        <w:jc w:val="center"/>
        <w:rPr>
          <w:rFonts w:ascii="ClanPro-News" w:hAnsi="ClanPro-News"/>
          <w:sz w:val="20"/>
        </w:rPr>
      </w:pPr>
    </w:p>
    <w:p w14:paraId="28745CFF" w14:textId="77777777" w:rsidR="00343472" w:rsidRDefault="00343472" w:rsidP="00343472">
      <w:pPr>
        <w:pStyle w:val="NurText"/>
        <w:jc w:val="center"/>
        <w:rPr>
          <w:rFonts w:ascii="ClanPro-News" w:hAnsi="ClanPro-News"/>
          <w:sz w:val="20"/>
        </w:rPr>
      </w:pPr>
      <w:r>
        <w:rPr>
          <w:rFonts w:ascii="ClanPro-News" w:hAnsi="ClanPro-News"/>
          <w:sz w:val="20"/>
        </w:rPr>
        <w:t>Bei der Pressekonferenz sprechen:</w:t>
      </w:r>
    </w:p>
    <w:p w14:paraId="13206061" w14:textId="77777777" w:rsidR="00343472" w:rsidRDefault="00343472" w:rsidP="00343472">
      <w:pPr>
        <w:pStyle w:val="NurText"/>
        <w:jc w:val="center"/>
        <w:rPr>
          <w:rFonts w:ascii="ClanPro-News" w:hAnsi="ClanPro-News"/>
          <w:sz w:val="20"/>
        </w:rPr>
      </w:pPr>
    </w:p>
    <w:p w14:paraId="5C1E367D" w14:textId="77777777" w:rsidR="00343472" w:rsidRDefault="00343472" w:rsidP="00343472">
      <w:pPr>
        <w:pStyle w:val="NurText"/>
        <w:ind w:left="708"/>
        <w:jc w:val="center"/>
        <w:rPr>
          <w:rFonts w:ascii="ClanPro-News" w:hAnsi="ClanPro-News"/>
          <w:sz w:val="20"/>
        </w:rPr>
      </w:pPr>
      <w:r>
        <w:rPr>
          <w:rFonts w:ascii="ClanPro-News" w:hAnsi="ClanPro-News"/>
          <w:b/>
          <w:sz w:val="20"/>
        </w:rPr>
        <w:t>Prof. Dr. Rita Süßmuth</w:t>
      </w:r>
      <w:r>
        <w:rPr>
          <w:rFonts w:ascii="ClanPro-News" w:hAnsi="ClanPro-News"/>
          <w:sz w:val="20"/>
        </w:rPr>
        <w:t>, Bundestagspräsidentin a.D.</w:t>
      </w:r>
    </w:p>
    <w:p w14:paraId="0E1D3DAB" w14:textId="77777777" w:rsidR="00343472" w:rsidRDefault="00343472" w:rsidP="00343472">
      <w:pPr>
        <w:pStyle w:val="NurText"/>
        <w:ind w:left="708"/>
        <w:jc w:val="center"/>
        <w:rPr>
          <w:rFonts w:ascii="ClanPro-News" w:hAnsi="ClanPro-News"/>
          <w:sz w:val="20"/>
        </w:rPr>
      </w:pPr>
      <w:r>
        <w:rPr>
          <w:rFonts w:ascii="ClanPro-News" w:hAnsi="ClanPro-News"/>
          <w:b/>
          <w:sz w:val="20"/>
        </w:rPr>
        <w:t>Dr. Beate von Miquel</w:t>
      </w:r>
      <w:r>
        <w:rPr>
          <w:rFonts w:ascii="ClanPro-News" w:hAnsi="ClanPro-News"/>
          <w:sz w:val="20"/>
        </w:rPr>
        <w:t>, Vorsitzende Deutscher Frauenrat</w:t>
      </w:r>
    </w:p>
    <w:p w14:paraId="12D37DF3" w14:textId="77777777" w:rsidR="00343472" w:rsidRDefault="00343472" w:rsidP="00343472">
      <w:pPr>
        <w:pStyle w:val="NurText"/>
        <w:ind w:left="708"/>
        <w:jc w:val="center"/>
        <w:rPr>
          <w:rFonts w:ascii="ClanPro-News" w:hAnsi="ClanPro-News"/>
          <w:sz w:val="20"/>
        </w:rPr>
      </w:pPr>
      <w:r>
        <w:rPr>
          <w:rFonts w:ascii="ClanPro-News" w:hAnsi="ClanPro-News"/>
          <w:b/>
          <w:sz w:val="20"/>
        </w:rPr>
        <w:t>Christa Weigl-Schneider</w:t>
      </w:r>
      <w:r>
        <w:rPr>
          <w:rFonts w:ascii="ClanPro-News" w:hAnsi="ClanPro-News"/>
          <w:sz w:val="20"/>
        </w:rPr>
        <w:t>, Präsidentin Verein Parité in den Parlamenten</w:t>
      </w:r>
    </w:p>
    <w:p w14:paraId="569388ED" w14:textId="77777777" w:rsidR="00343472" w:rsidRDefault="00343472" w:rsidP="00343472">
      <w:pPr>
        <w:pStyle w:val="NurText"/>
        <w:ind w:left="708"/>
        <w:jc w:val="center"/>
        <w:rPr>
          <w:rFonts w:ascii="ClanPro-News" w:hAnsi="ClanPro-News"/>
          <w:sz w:val="20"/>
        </w:rPr>
      </w:pPr>
      <w:r>
        <w:rPr>
          <w:rFonts w:ascii="ClanPro-News" w:hAnsi="ClanPro-News"/>
          <w:b/>
          <w:sz w:val="20"/>
        </w:rPr>
        <w:t>Thomas Altgeld</w:t>
      </w:r>
      <w:r>
        <w:rPr>
          <w:rFonts w:ascii="ClanPro-News" w:hAnsi="ClanPro-News"/>
          <w:sz w:val="20"/>
        </w:rPr>
        <w:t>, Vorsitzender Bundesforum Männer</w:t>
      </w:r>
    </w:p>
    <w:p w14:paraId="74F8C808" w14:textId="77777777" w:rsidR="00343472" w:rsidRDefault="00343472" w:rsidP="00343472">
      <w:pPr>
        <w:pStyle w:val="NurText"/>
        <w:ind w:left="708"/>
        <w:jc w:val="center"/>
        <w:rPr>
          <w:rFonts w:ascii="ClanPro-News" w:hAnsi="ClanPro-News"/>
          <w:sz w:val="20"/>
        </w:rPr>
      </w:pPr>
      <w:r>
        <w:rPr>
          <w:rFonts w:ascii="ClanPro-News" w:hAnsi="ClanPro-News"/>
          <w:b/>
          <w:sz w:val="20"/>
        </w:rPr>
        <w:t>Monika Schulz-Strelow</w:t>
      </w:r>
      <w:r>
        <w:rPr>
          <w:rFonts w:ascii="ClanPro-News" w:hAnsi="ClanPro-News"/>
          <w:sz w:val="20"/>
        </w:rPr>
        <w:t xml:space="preserve">, Sprecherin Berliner Erklärung </w:t>
      </w:r>
    </w:p>
    <w:p w14:paraId="071ED63E" w14:textId="77777777" w:rsidR="00343472" w:rsidRDefault="00343472" w:rsidP="00343472">
      <w:pPr>
        <w:pStyle w:val="NurText"/>
        <w:rPr>
          <w:rFonts w:ascii="ClanPro-News" w:hAnsi="ClanPro-News"/>
          <w:sz w:val="20"/>
        </w:rPr>
      </w:pPr>
    </w:p>
    <w:p w14:paraId="3ADB1EB5" w14:textId="7D0DD377" w:rsidR="00343472" w:rsidRDefault="00343472" w:rsidP="00343472">
      <w:pPr>
        <w:pStyle w:val="NurText"/>
        <w:jc w:val="center"/>
        <w:rPr>
          <w:rFonts w:ascii="ClanPro-News" w:hAnsi="ClanPro-News"/>
          <w:sz w:val="20"/>
        </w:rPr>
      </w:pPr>
      <w:r>
        <w:rPr>
          <w:rFonts w:ascii="ClanPro-News" w:hAnsi="ClanPro-News"/>
          <w:sz w:val="20"/>
        </w:rPr>
        <w:t>Moderation: Helga Lukoschat, Europäische Akademie Frauen</w:t>
      </w:r>
    </w:p>
    <w:p w14:paraId="0335D9C1" w14:textId="77777777" w:rsidR="00343472" w:rsidRDefault="00343472" w:rsidP="00343472">
      <w:pPr>
        <w:pStyle w:val="NurText"/>
        <w:rPr>
          <w:rFonts w:ascii="ClanPro-News" w:hAnsi="ClanPro-News"/>
          <w:sz w:val="20"/>
        </w:rPr>
      </w:pPr>
    </w:p>
    <w:p w14:paraId="43EF65FA" w14:textId="77777777" w:rsidR="00343472" w:rsidRDefault="00343472" w:rsidP="00343472">
      <w:pPr>
        <w:pStyle w:val="NurText"/>
        <w:rPr>
          <w:rFonts w:ascii="ClanPro-News" w:hAnsi="ClanPro-News"/>
          <w:sz w:val="20"/>
        </w:rPr>
      </w:pPr>
      <w:r>
        <w:rPr>
          <w:rFonts w:ascii="ClanPro-News" w:hAnsi="ClanPro-News"/>
          <w:sz w:val="20"/>
        </w:rPr>
        <w:t>Termin:</w:t>
      </w:r>
      <w:r>
        <w:rPr>
          <w:rFonts w:ascii="ClanPro-News" w:hAnsi="ClanPro-News"/>
          <w:sz w:val="20"/>
        </w:rPr>
        <w:tab/>
        <w:t xml:space="preserve">22. September 2022, 13:00 </w:t>
      </w:r>
    </w:p>
    <w:p w14:paraId="52280FBF" w14:textId="77777777" w:rsidR="00343472" w:rsidRDefault="00343472" w:rsidP="00343472">
      <w:pPr>
        <w:pStyle w:val="NurText"/>
        <w:rPr>
          <w:rFonts w:ascii="ClanPro-News" w:hAnsi="ClanPro-News"/>
          <w:sz w:val="20"/>
        </w:rPr>
      </w:pPr>
      <w:r>
        <w:rPr>
          <w:rFonts w:ascii="ClanPro-News" w:hAnsi="ClanPro-News"/>
          <w:sz w:val="20"/>
        </w:rPr>
        <w:t>Ort:       Palais Populaire, Unter den Linden 5, 10117 Berlin</w:t>
      </w:r>
    </w:p>
    <w:p w14:paraId="65F100C1" w14:textId="77777777" w:rsidR="00343472" w:rsidRDefault="00343472" w:rsidP="00343472">
      <w:pPr>
        <w:pStyle w:val="NurText"/>
        <w:rPr>
          <w:rFonts w:ascii="ClanPro-News" w:hAnsi="ClanPro-News"/>
          <w:sz w:val="20"/>
        </w:rPr>
      </w:pPr>
    </w:p>
    <w:p w14:paraId="69B6DB4E" w14:textId="77777777" w:rsidR="00343472" w:rsidRDefault="00343472" w:rsidP="00343472">
      <w:pPr>
        <w:pStyle w:val="NurText"/>
        <w:rPr>
          <w:rFonts w:ascii="ClanPro-News" w:hAnsi="ClanPro-News"/>
          <w:b/>
          <w:sz w:val="24"/>
        </w:rPr>
      </w:pPr>
      <w:r>
        <w:rPr>
          <w:rFonts w:ascii="ClanPro-News" w:hAnsi="ClanPro-News"/>
          <w:sz w:val="20"/>
        </w:rPr>
        <w:t xml:space="preserve">Um Anmeldung sowohl im Hinblick auf Teilnahme vor Ort als auch beim Livestream wird bis </w:t>
      </w:r>
      <w:r>
        <w:rPr>
          <w:rFonts w:ascii="ClanPro-News" w:hAnsi="ClanPro-News"/>
          <w:b/>
          <w:bCs/>
          <w:sz w:val="20"/>
        </w:rPr>
        <w:t>21.09.2022, 12:00 Uhr</w:t>
      </w:r>
      <w:r>
        <w:rPr>
          <w:rFonts w:ascii="ClanPro-News" w:hAnsi="ClanPro-News"/>
          <w:sz w:val="20"/>
        </w:rPr>
        <w:t xml:space="preserve"> gebeten via Mail an: </w:t>
      </w:r>
      <w:r>
        <w:rPr>
          <w:rFonts w:ascii="ClanPro-News" w:hAnsi="ClanPro-News"/>
          <w:b/>
          <w:sz w:val="24"/>
        </w:rPr>
        <w:t>holger.luehrig@parite.eu</w:t>
      </w:r>
    </w:p>
    <w:p w14:paraId="27082E75" w14:textId="77777777" w:rsidR="00343472" w:rsidRDefault="00343472" w:rsidP="00343472">
      <w:pPr>
        <w:pStyle w:val="NurText"/>
        <w:rPr>
          <w:rFonts w:ascii="ClanPro-News" w:hAnsi="ClanPro-News"/>
          <w:sz w:val="20"/>
        </w:rPr>
      </w:pPr>
    </w:p>
    <w:p w14:paraId="356C59DA" w14:textId="77777777" w:rsidR="0069477E" w:rsidRDefault="0069477E"/>
    <w:sectPr w:rsidR="0069477E" w:rsidSect="00343472">
      <w:pgSz w:w="11906" w:h="16838"/>
      <w:pgMar w:top="1021"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lanPro-News">
    <w:altName w:val="Calibri"/>
    <w:panose1 w:val="00000000000000000000"/>
    <w:charset w:val="00"/>
    <w:family w:val="swiss"/>
    <w:notTrueType/>
    <w:pitch w:val="variable"/>
    <w:sig w:usb0="A00000B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nPro-Bold">
    <w:altName w:val="Calibri"/>
    <w:panose1 w:val="00000000000000000000"/>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74FB"/>
    <w:multiLevelType w:val="hybridMultilevel"/>
    <w:tmpl w:val="58FC2158"/>
    <w:lvl w:ilvl="0" w:tplc="F200A542">
      <w:numFmt w:val="bullet"/>
      <w:lvlText w:val="•"/>
      <w:lvlJc w:val="left"/>
      <w:pPr>
        <w:ind w:left="1215" w:hanging="855"/>
      </w:pPr>
      <w:rPr>
        <w:rFonts w:ascii="ClanPro-News" w:eastAsiaTheme="minorHAnsi" w:hAnsi="ClanPro-New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49386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72"/>
    <w:rsid w:val="00343472"/>
    <w:rsid w:val="00694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2E55"/>
  <w15:chartTrackingRefBased/>
  <w15:docId w15:val="{E84492DC-CBC4-4A37-8CD5-8A11EAD0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3472"/>
    <w:rPr>
      <w:color w:val="0563C1" w:themeColor="hyperlink"/>
      <w:u w:val="single"/>
    </w:rPr>
  </w:style>
  <w:style w:type="paragraph" w:styleId="NurText">
    <w:name w:val="Plain Text"/>
    <w:basedOn w:val="Standard"/>
    <w:link w:val="NurTextZchn"/>
    <w:uiPriority w:val="99"/>
    <w:semiHidden/>
    <w:unhideWhenUsed/>
    <w:rsid w:val="0034347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434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A4FIJzFQxQ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2403</Characters>
  <Application>Microsoft Office Word</Application>
  <DocSecurity>0</DocSecurity>
  <Lines>20</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Schulz-Strelow</dc:creator>
  <cp:keywords/>
  <dc:description/>
  <cp:lastModifiedBy>Monika Schulz-Strelow</cp:lastModifiedBy>
  <cp:revision>1</cp:revision>
  <dcterms:created xsi:type="dcterms:W3CDTF">2022-09-16T10:07:00Z</dcterms:created>
  <dcterms:modified xsi:type="dcterms:W3CDTF">2022-09-16T10:10:00Z</dcterms:modified>
</cp:coreProperties>
</file>